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CE3" w:rsidRDefault="00FE268F" w:rsidP="005E1FFD">
      <w:pPr>
        <w:pStyle w:val="a3"/>
        <w:spacing w:after="498" w:line="269" w:lineRule="auto"/>
        <w:ind w:leftChars="0" w:left="0" w:firstLine="0"/>
      </w:pPr>
      <w:r>
        <w:t>&lt;</w:t>
      </w:r>
      <w:proofErr w:type="spellStart"/>
      <w:r>
        <w:t>공고번호</w:t>
      </w:r>
      <w:proofErr w:type="spellEnd"/>
      <w:r>
        <w:t>: 2016-3호&gt;</w:t>
      </w:r>
    </w:p>
    <w:p w:rsidR="00723CE3" w:rsidRPr="00D443D1" w:rsidRDefault="00FE268F">
      <w:pPr>
        <w:spacing w:after="456" w:line="259" w:lineRule="auto"/>
        <w:ind w:left="151" w:firstLine="0"/>
        <w:rPr>
          <w:spacing w:val="-20"/>
        </w:rPr>
      </w:pPr>
      <w:r w:rsidRPr="00D443D1">
        <w:rPr>
          <w:spacing w:val="-20"/>
          <w:sz w:val="30"/>
        </w:rPr>
        <w:t xml:space="preserve">2016년도 축산자조금사업 성과분석 연구용역기관 선정 </w:t>
      </w:r>
      <w:r w:rsidR="00D443D1" w:rsidRPr="00D443D1">
        <w:rPr>
          <w:rFonts w:hint="eastAsia"/>
          <w:spacing w:val="-20"/>
          <w:sz w:val="30"/>
        </w:rPr>
        <w:t xml:space="preserve">입찰 </w:t>
      </w:r>
      <w:r w:rsidR="00D443D1" w:rsidRPr="00D443D1">
        <w:rPr>
          <w:spacing w:val="-20"/>
          <w:sz w:val="30"/>
        </w:rPr>
        <w:t>&lt;</w:t>
      </w:r>
      <w:proofErr w:type="spellStart"/>
      <w:r w:rsidRPr="00D443D1">
        <w:rPr>
          <w:rFonts w:hint="eastAsia"/>
          <w:spacing w:val="-20"/>
          <w:sz w:val="30"/>
        </w:rPr>
        <w:t>재</w:t>
      </w:r>
      <w:r w:rsidRPr="00D443D1">
        <w:rPr>
          <w:spacing w:val="-20"/>
          <w:sz w:val="30"/>
        </w:rPr>
        <w:t>공고</w:t>
      </w:r>
      <w:proofErr w:type="spellEnd"/>
      <w:r w:rsidR="00D443D1" w:rsidRPr="00D443D1">
        <w:rPr>
          <w:rFonts w:hint="eastAsia"/>
          <w:spacing w:val="-20"/>
          <w:sz w:val="30"/>
        </w:rPr>
        <w:t>&gt;</w:t>
      </w:r>
    </w:p>
    <w:p w:rsidR="00723CE3" w:rsidRDefault="00FE268F">
      <w:pPr>
        <w:ind w:left="-5"/>
      </w:pPr>
      <w:r>
        <w:t xml:space="preserve">1. </w:t>
      </w:r>
      <w:proofErr w:type="spellStart"/>
      <w:r>
        <w:t>공고사항</w:t>
      </w:r>
      <w:proofErr w:type="spellEnd"/>
    </w:p>
    <w:p w:rsidR="00723CE3" w:rsidRDefault="00FE268F">
      <w:pPr>
        <w:numPr>
          <w:ilvl w:val="0"/>
          <w:numId w:val="1"/>
        </w:numPr>
        <w:ind w:hanging="465"/>
      </w:pPr>
      <w:r>
        <w:t xml:space="preserve">사 업 </w:t>
      </w:r>
      <w:proofErr w:type="gramStart"/>
      <w:r>
        <w:t>명 :</w:t>
      </w:r>
      <w:proofErr w:type="gramEnd"/>
      <w:r>
        <w:t xml:space="preserve"> 2016년도 축산자조금사업(한돈</w:t>
      </w:r>
      <w:r>
        <w:rPr>
          <w:rFonts w:ascii="Haansoft Batang" w:eastAsia="Haansoft Batang" w:hAnsi="Haansoft Batang" w:cs="Haansoft Batang"/>
        </w:rPr>
        <w:t>․</w:t>
      </w:r>
      <w:r>
        <w:t>한우</w:t>
      </w:r>
      <w:r>
        <w:rPr>
          <w:rFonts w:ascii="Haansoft Batang" w:eastAsia="Haansoft Batang" w:hAnsi="Haansoft Batang" w:cs="Haansoft Batang"/>
        </w:rPr>
        <w:t>․</w:t>
      </w:r>
      <w:proofErr w:type="spellStart"/>
      <w:r>
        <w:t>우유자조금</w:t>
      </w:r>
      <w:proofErr w:type="spellEnd"/>
      <w:r>
        <w:t>) 성과분석 연구 용역</w:t>
      </w:r>
    </w:p>
    <w:p w:rsidR="00723CE3" w:rsidRDefault="00FE268F">
      <w:pPr>
        <w:numPr>
          <w:ilvl w:val="0"/>
          <w:numId w:val="1"/>
        </w:numPr>
        <w:ind w:hanging="465"/>
      </w:pPr>
      <w:proofErr w:type="gramStart"/>
      <w:r>
        <w:t>사업목적 :</w:t>
      </w:r>
      <w:proofErr w:type="gramEnd"/>
      <w:r>
        <w:t xml:space="preserve"> </w:t>
      </w:r>
      <w:proofErr w:type="spellStart"/>
      <w:r>
        <w:t>자조금사업</w:t>
      </w:r>
      <w:proofErr w:type="spellEnd"/>
      <w:r>
        <w:t xml:space="preserve"> 성과를 객관적으로 분석, 평가하여 사업의 효율성을 도모 하고, 향후 효과적인 사업추진을 위한 기초자료로 활용하기 위함</w:t>
      </w:r>
    </w:p>
    <w:p w:rsidR="00723CE3" w:rsidRDefault="00FE268F">
      <w:pPr>
        <w:numPr>
          <w:ilvl w:val="0"/>
          <w:numId w:val="1"/>
        </w:numPr>
        <w:ind w:hanging="465"/>
      </w:pPr>
      <w:proofErr w:type="gramStart"/>
      <w:r>
        <w:t>사업예산 :</w:t>
      </w:r>
      <w:proofErr w:type="gramEnd"/>
      <w:r>
        <w:t xml:space="preserve"> 일억일천팔백만원 이내 (부가세 등 일체 포함)</w:t>
      </w:r>
    </w:p>
    <w:p w:rsidR="00723CE3" w:rsidRDefault="00FE268F">
      <w:pPr>
        <w:numPr>
          <w:ilvl w:val="0"/>
          <w:numId w:val="1"/>
        </w:numPr>
        <w:ind w:hanging="465"/>
      </w:pPr>
      <w:proofErr w:type="gramStart"/>
      <w:r>
        <w:t>사업기간 :</w:t>
      </w:r>
      <w:proofErr w:type="gramEnd"/>
      <w:r>
        <w:t xml:space="preserve"> 계약일~2016년 10월 30일</w:t>
      </w:r>
    </w:p>
    <w:p w:rsidR="00723CE3" w:rsidRDefault="00FE268F">
      <w:pPr>
        <w:numPr>
          <w:ilvl w:val="0"/>
          <w:numId w:val="1"/>
        </w:numPr>
        <w:spacing w:after="14"/>
        <w:ind w:hanging="465"/>
      </w:pPr>
      <w:proofErr w:type="gramStart"/>
      <w:r>
        <w:t>계약방법 :</w:t>
      </w:r>
      <w:proofErr w:type="gramEnd"/>
      <w:r>
        <w:t xml:space="preserve"> ‘국가를 당사자로 하는 계약에 관한 법률’ 시행령 제43조 및 43조   </w:t>
      </w:r>
    </w:p>
    <w:p w:rsidR="00723CE3" w:rsidRDefault="00FE268F">
      <w:pPr>
        <w:spacing w:after="448" w:line="314" w:lineRule="auto"/>
        <w:ind w:left="56"/>
        <w:jc w:val="center"/>
      </w:pPr>
      <w:r>
        <w:t>2에 의한 ‘협상에 의한 계약’ 방식으로 사업자 선정</w:t>
      </w:r>
    </w:p>
    <w:p w:rsidR="00723CE3" w:rsidRDefault="00FE268F">
      <w:pPr>
        <w:numPr>
          <w:ilvl w:val="0"/>
          <w:numId w:val="2"/>
        </w:numPr>
        <w:ind w:hanging="333"/>
      </w:pPr>
      <w:r>
        <w:t>입찰참여방법</w:t>
      </w:r>
    </w:p>
    <w:p w:rsidR="00723CE3" w:rsidRDefault="00FE268F">
      <w:pPr>
        <w:numPr>
          <w:ilvl w:val="1"/>
          <w:numId w:val="2"/>
        </w:numPr>
        <w:ind w:hanging="429"/>
      </w:pPr>
      <w:r>
        <w:t>참가자격</w:t>
      </w:r>
    </w:p>
    <w:p w:rsidR="00723CE3" w:rsidRDefault="00FE268F">
      <w:pPr>
        <w:spacing w:after="14"/>
        <w:ind w:left="411"/>
      </w:pPr>
      <w:r>
        <w:t>1) 연구기관 신청 자격</w:t>
      </w:r>
    </w:p>
    <w:p w:rsidR="00723CE3" w:rsidRDefault="00FE268F">
      <w:pPr>
        <w:spacing w:after="14"/>
        <w:ind w:left="411"/>
      </w:pPr>
      <w:r>
        <w:t xml:space="preserve">  ○ ‘민법’이나 다른 법률에 따라 설립된 법인인 연구기관</w:t>
      </w:r>
    </w:p>
    <w:p w:rsidR="00723CE3" w:rsidRDefault="00FE268F">
      <w:pPr>
        <w:numPr>
          <w:ilvl w:val="2"/>
          <w:numId w:val="2"/>
        </w:numPr>
        <w:spacing w:after="374"/>
        <w:ind w:hanging="293"/>
      </w:pPr>
      <w:r>
        <w:t>컨설팅 및 조사전문기관(전문상근인력과 자원을 갖춘 기관, 업체)에 한함</w:t>
      </w:r>
    </w:p>
    <w:p w:rsidR="00723CE3" w:rsidRDefault="00FE268F">
      <w:pPr>
        <w:spacing w:after="14"/>
        <w:ind w:left="411"/>
      </w:pPr>
      <w:r>
        <w:t>2) 연구책임자 신청 자격</w:t>
      </w:r>
    </w:p>
    <w:p w:rsidR="00723CE3" w:rsidRDefault="00FE268F">
      <w:pPr>
        <w:spacing w:after="9"/>
        <w:ind w:left="1039" w:hanging="638"/>
      </w:pPr>
      <w:r>
        <w:t xml:space="preserve">  ○ 연구책임자는 소속기관에 정규로 재직 </w:t>
      </w:r>
      <w:proofErr w:type="spellStart"/>
      <w:r>
        <w:t>중인자로서</w:t>
      </w:r>
      <w:proofErr w:type="spellEnd"/>
      <w:r>
        <w:t xml:space="preserve"> 연구 경험과 연구 능력을 갖추어야 함</w:t>
      </w:r>
    </w:p>
    <w:p w:rsidR="00723CE3" w:rsidRDefault="00FE268F">
      <w:pPr>
        <w:spacing w:after="374"/>
        <w:ind w:left="411"/>
      </w:pPr>
      <w:r>
        <w:t xml:space="preserve">  ○ 연구책임자는 주관연구기관에 소속되어 상금으로 재직 </w:t>
      </w:r>
      <w:proofErr w:type="spellStart"/>
      <w:r>
        <w:t>중인자로</w:t>
      </w:r>
      <w:proofErr w:type="spellEnd"/>
      <w:r>
        <w:t xml:space="preserve"> 함</w:t>
      </w:r>
    </w:p>
    <w:p w:rsidR="00723CE3" w:rsidRDefault="00FE268F">
      <w:pPr>
        <w:spacing w:after="14"/>
        <w:ind w:left="411"/>
      </w:pPr>
      <w:r>
        <w:t>3) 연구기관 및 연구자의 참여 제한</w:t>
      </w:r>
    </w:p>
    <w:p w:rsidR="00723CE3" w:rsidRDefault="00FE268F">
      <w:pPr>
        <w:spacing w:after="9"/>
        <w:ind w:left="979" w:hanging="578"/>
      </w:pPr>
      <w:r>
        <w:t xml:space="preserve">  ○ 연구책임자(주관, 합동, 세부)로서 동시에 수행할 수 있는 국가연구개발과제는 최대 3개, 연구자로서 동시에 수행할 수 있는 과제는 최대 5개 이내로 제한됨</w:t>
      </w:r>
    </w:p>
    <w:p w:rsidR="00723CE3" w:rsidRDefault="00FE268F">
      <w:pPr>
        <w:spacing w:after="428"/>
        <w:ind w:left="979" w:hanging="578"/>
      </w:pPr>
      <w:r>
        <w:t xml:space="preserve">  ○ 신청 마감일 전날까지 국가연구개발사업 참여 제한 기간이 끝나지 않은 연구 자는 참여할 수 없음</w:t>
      </w:r>
    </w:p>
    <w:p w:rsidR="00723CE3" w:rsidRDefault="00FE268F">
      <w:pPr>
        <w:numPr>
          <w:ilvl w:val="1"/>
          <w:numId w:val="2"/>
        </w:numPr>
        <w:ind w:hanging="429"/>
      </w:pPr>
      <w:r>
        <w:t>연구기관 선정방법</w:t>
      </w:r>
    </w:p>
    <w:p w:rsidR="00723CE3" w:rsidRDefault="00FE268F">
      <w:pPr>
        <w:numPr>
          <w:ilvl w:val="1"/>
          <w:numId w:val="3"/>
        </w:numPr>
        <w:ind w:hanging="355"/>
      </w:pPr>
      <w:proofErr w:type="spellStart"/>
      <w:proofErr w:type="gramStart"/>
      <w:r>
        <w:t>선정절차</w:t>
      </w:r>
      <w:proofErr w:type="spellEnd"/>
      <w:r>
        <w:t xml:space="preserve"> :</w:t>
      </w:r>
      <w:proofErr w:type="gramEnd"/>
      <w:r>
        <w:t xml:space="preserve"> 입찰 마감(제안서 접수)→심사→우선협상대상자 선정→협상→계약</w:t>
      </w:r>
    </w:p>
    <w:p w:rsidR="00723CE3" w:rsidRDefault="00FE268F">
      <w:pPr>
        <w:numPr>
          <w:ilvl w:val="1"/>
          <w:numId w:val="3"/>
        </w:numPr>
        <w:ind w:hanging="355"/>
      </w:pPr>
      <w:proofErr w:type="spellStart"/>
      <w:proofErr w:type="gramStart"/>
      <w:r>
        <w:t>심사방법</w:t>
      </w:r>
      <w:proofErr w:type="spellEnd"/>
      <w:r>
        <w:t xml:space="preserve"> :</w:t>
      </w:r>
      <w:proofErr w:type="gramEnd"/>
      <w:r>
        <w:t xml:space="preserve"> 경쟁프레젠테이션 </w:t>
      </w:r>
    </w:p>
    <w:p w:rsidR="00723CE3" w:rsidRDefault="00FE268F">
      <w:pPr>
        <w:ind w:left="209"/>
      </w:pPr>
      <w:r>
        <w:t xml:space="preserve">    ※ 제안서 접수 업체가 6개 이상일 경우 서류 평가 후 프레젠테이션 심사 추진 </w:t>
      </w:r>
    </w:p>
    <w:p w:rsidR="00723CE3" w:rsidRDefault="00FE268F">
      <w:pPr>
        <w:spacing w:after="83" w:line="259" w:lineRule="auto"/>
        <w:ind w:left="199" w:firstLine="0"/>
      </w:pPr>
      <w:r>
        <w:t xml:space="preserve">    </w:t>
      </w:r>
    </w:p>
    <w:p w:rsidR="00723CE3" w:rsidRDefault="00FE268F">
      <w:pPr>
        <w:numPr>
          <w:ilvl w:val="1"/>
          <w:numId w:val="2"/>
        </w:numPr>
        <w:ind w:hanging="429"/>
      </w:pPr>
      <w:r>
        <w:t>입찰 보증금의 납부</w:t>
      </w:r>
    </w:p>
    <w:p w:rsidR="00723CE3" w:rsidRDefault="00FE268F">
      <w:pPr>
        <w:spacing w:after="338"/>
        <w:ind w:left="209"/>
      </w:pPr>
      <w:r>
        <w:t xml:space="preserve">  1) 입찰보증금 납부 확약 내용이 포함된 입찰참가신청서로 갈음 (면제)</w:t>
      </w:r>
    </w:p>
    <w:p w:rsidR="00723CE3" w:rsidRDefault="00FE268F">
      <w:pPr>
        <w:spacing w:after="142" w:line="259" w:lineRule="auto"/>
        <w:jc w:val="center"/>
      </w:pPr>
      <w:r>
        <w:rPr>
          <w:rFonts w:ascii="Haansoft Batang" w:eastAsia="Haansoft Batang" w:hAnsi="Haansoft Batang" w:cs="Haansoft Batang"/>
          <w:sz w:val="20"/>
        </w:rPr>
        <w:t>- 1 -</w:t>
      </w:r>
    </w:p>
    <w:p w:rsidR="00723CE3" w:rsidRDefault="00FE268F">
      <w:pPr>
        <w:spacing w:after="488"/>
        <w:ind w:left="839" w:hanging="640"/>
      </w:pPr>
      <w:r>
        <w:lastRenderedPageBreak/>
        <w:t xml:space="preserve">  2) </w:t>
      </w:r>
      <w:proofErr w:type="spellStart"/>
      <w:r>
        <w:t>낙찰업체의</w:t>
      </w:r>
      <w:proofErr w:type="spellEnd"/>
      <w:r>
        <w:t xml:space="preserve"> 귀책 사유로 낙찰이 취소된 경우, 또는 계약이 성사되지 않은 경우 에는 면제된 입찰보증금만큼의 현금을 즉시 </w:t>
      </w:r>
      <w:proofErr w:type="spellStart"/>
      <w:r>
        <w:t>우리위원회에</w:t>
      </w:r>
      <w:proofErr w:type="spellEnd"/>
      <w:r>
        <w:t xml:space="preserve"> 납부 하여야 한다.</w:t>
      </w:r>
    </w:p>
    <w:p w:rsidR="00723CE3" w:rsidRDefault="00FE268F">
      <w:pPr>
        <w:numPr>
          <w:ilvl w:val="1"/>
          <w:numId w:val="2"/>
        </w:numPr>
        <w:ind w:hanging="429"/>
      </w:pPr>
      <w:r>
        <w:t xml:space="preserve">입찰 </w:t>
      </w:r>
      <w:proofErr w:type="gramStart"/>
      <w:r>
        <w:t>마감 :</w:t>
      </w:r>
      <w:proofErr w:type="gramEnd"/>
      <w:r>
        <w:t xml:space="preserve"> 방문 접수에 한함</w:t>
      </w:r>
    </w:p>
    <w:p w:rsidR="00723CE3" w:rsidRDefault="00FE268F">
      <w:pPr>
        <w:numPr>
          <w:ilvl w:val="1"/>
          <w:numId w:val="5"/>
        </w:numPr>
        <w:ind w:hanging="355"/>
      </w:pPr>
      <w:proofErr w:type="gramStart"/>
      <w:r>
        <w:t>일시 :</w:t>
      </w:r>
      <w:proofErr w:type="gramEnd"/>
      <w:r>
        <w:t xml:space="preserve"> 2016. 3. 4(</w:t>
      </w:r>
      <w:r>
        <w:rPr>
          <w:rFonts w:hint="eastAsia"/>
        </w:rPr>
        <w:t>금</w:t>
      </w:r>
      <w:r>
        <w:t xml:space="preserve">) </w:t>
      </w:r>
      <w:r w:rsidRPr="00D443D1">
        <w:rPr>
          <w:u w:val="single"/>
        </w:rPr>
        <w:t>1</w:t>
      </w:r>
      <w:r w:rsidR="005E1FFD" w:rsidRPr="00D443D1">
        <w:rPr>
          <w:u w:val="single"/>
        </w:rPr>
        <w:t>6</w:t>
      </w:r>
      <w:r w:rsidRPr="00D443D1">
        <w:rPr>
          <w:u w:val="single"/>
        </w:rPr>
        <w:t>:00</w:t>
      </w:r>
      <w:r w:rsidR="00D443D1" w:rsidRPr="00D443D1">
        <w:rPr>
          <w:rFonts w:hint="eastAsia"/>
          <w:u w:val="single"/>
        </w:rPr>
        <w:t>까지</w:t>
      </w:r>
    </w:p>
    <w:p w:rsidR="00723CE3" w:rsidRDefault="00FE268F">
      <w:pPr>
        <w:numPr>
          <w:ilvl w:val="1"/>
          <w:numId w:val="5"/>
        </w:numPr>
        <w:spacing w:after="493"/>
        <w:ind w:hanging="355"/>
      </w:pPr>
      <w:proofErr w:type="spellStart"/>
      <w:proofErr w:type="gramStart"/>
      <w:r>
        <w:t>제출처</w:t>
      </w:r>
      <w:proofErr w:type="spellEnd"/>
      <w:r>
        <w:t xml:space="preserve"> :</w:t>
      </w:r>
      <w:proofErr w:type="gramEnd"/>
      <w:r>
        <w:t xml:space="preserve"> 서울 서초구 </w:t>
      </w:r>
      <w:proofErr w:type="spellStart"/>
      <w:r>
        <w:t>서초중앙로</w:t>
      </w:r>
      <w:proofErr w:type="spellEnd"/>
      <w:r>
        <w:t xml:space="preserve">6길 9 제2축산회관 1층 </w:t>
      </w:r>
      <w:proofErr w:type="spellStart"/>
      <w:r>
        <w:t>한돈자조금</w:t>
      </w:r>
      <w:proofErr w:type="spellEnd"/>
      <w:r>
        <w:t xml:space="preserve"> 사무국 </w:t>
      </w:r>
    </w:p>
    <w:p w:rsidR="00723CE3" w:rsidRDefault="00FE268F">
      <w:pPr>
        <w:numPr>
          <w:ilvl w:val="1"/>
          <w:numId w:val="2"/>
        </w:numPr>
        <w:spacing w:after="14"/>
        <w:ind w:hanging="429"/>
      </w:pPr>
      <w:r>
        <w:t xml:space="preserve">제출 </w:t>
      </w:r>
      <w:proofErr w:type="gramStart"/>
      <w:r>
        <w:t>서류 :</w:t>
      </w:r>
      <w:proofErr w:type="gramEnd"/>
      <w:r>
        <w:t xml:space="preserve"> </w:t>
      </w:r>
      <w:proofErr w:type="spellStart"/>
      <w:r>
        <w:t>우리위원회</w:t>
      </w:r>
      <w:proofErr w:type="spellEnd"/>
      <w:r>
        <w:t xml:space="preserve"> 홈페이지(www.porkboard.or.kr) 및 나라장터 참조</w:t>
      </w:r>
    </w:p>
    <w:p w:rsidR="00723CE3" w:rsidRDefault="00FE268F">
      <w:pPr>
        <w:numPr>
          <w:ilvl w:val="2"/>
          <w:numId w:val="4"/>
        </w:numPr>
        <w:ind w:hanging="355"/>
      </w:pPr>
      <w:r>
        <w:t>제안참가신청서 1부 (서식 첨부)</w:t>
      </w:r>
    </w:p>
    <w:p w:rsidR="00723CE3" w:rsidRDefault="00FE268F">
      <w:pPr>
        <w:numPr>
          <w:ilvl w:val="2"/>
          <w:numId w:val="4"/>
        </w:numPr>
        <w:ind w:hanging="355"/>
      </w:pPr>
      <w:r>
        <w:t>법인등기부증본 1부</w:t>
      </w:r>
    </w:p>
    <w:p w:rsidR="00723CE3" w:rsidRDefault="00FE268F">
      <w:pPr>
        <w:numPr>
          <w:ilvl w:val="2"/>
          <w:numId w:val="4"/>
        </w:numPr>
        <w:ind w:hanging="355"/>
      </w:pPr>
      <w:r>
        <w:t>사업자등록증 사본 1부 (해당자)</w:t>
      </w:r>
    </w:p>
    <w:p w:rsidR="00723CE3" w:rsidRDefault="00FE268F">
      <w:pPr>
        <w:numPr>
          <w:ilvl w:val="2"/>
          <w:numId w:val="4"/>
        </w:numPr>
        <w:ind w:hanging="355"/>
      </w:pPr>
      <w:r>
        <w:t>인감증명서 1부</w:t>
      </w:r>
    </w:p>
    <w:p w:rsidR="00723CE3" w:rsidRDefault="00FE268F">
      <w:pPr>
        <w:numPr>
          <w:ilvl w:val="2"/>
          <w:numId w:val="4"/>
        </w:numPr>
        <w:ind w:hanging="355"/>
      </w:pPr>
      <w:r>
        <w:t>수행실적증명 (서식 첨부)</w:t>
      </w:r>
    </w:p>
    <w:p w:rsidR="00723CE3" w:rsidRDefault="00FE268F">
      <w:pPr>
        <w:numPr>
          <w:ilvl w:val="2"/>
          <w:numId w:val="4"/>
        </w:numPr>
        <w:ind w:hanging="355"/>
      </w:pPr>
      <w:r>
        <w:t>입찰서(</w:t>
      </w:r>
      <w:proofErr w:type="spellStart"/>
      <w:r>
        <w:t>가격제안서</w:t>
      </w:r>
      <w:proofErr w:type="spellEnd"/>
      <w:r>
        <w:t>) 1부 (인감 날인 후 밀봉 제출, 서식 첨부)</w:t>
      </w:r>
    </w:p>
    <w:p w:rsidR="00723CE3" w:rsidRDefault="00FE268F">
      <w:pPr>
        <w:ind w:left="509"/>
      </w:pPr>
      <w:r>
        <w:t xml:space="preserve">   ※ 첨부한 ‘원가계산 및 정산기준자료’에 근거하여 산정</w:t>
      </w:r>
    </w:p>
    <w:p w:rsidR="00723CE3" w:rsidRDefault="00FE268F">
      <w:pPr>
        <w:ind w:left="1240" w:hanging="741"/>
      </w:pPr>
      <w:r>
        <w:t xml:space="preserve">   ※ </w:t>
      </w:r>
      <w:proofErr w:type="spellStart"/>
      <w:r>
        <w:t>축종별</w:t>
      </w:r>
      <w:proofErr w:type="spellEnd"/>
      <w:r>
        <w:t xml:space="preserve"> 제안요구사항을 반영하여 예산을 설계하되, 각 </w:t>
      </w:r>
      <w:proofErr w:type="spellStart"/>
      <w:r>
        <w:t>축종별</w:t>
      </w:r>
      <w:proofErr w:type="spellEnd"/>
      <w:r>
        <w:t xml:space="preserve"> 예산 범위를 초과할 수 없음 (제안요청서 참조)</w:t>
      </w:r>
    </w:p>
    <w:p w:rsidR="00723CE3" w:rsidRDefault="00FE268F">
      <w:pPr>
        <w:ind w:left="509"/>
      </w:pPr>
      <w:r>
        <w:t xml:space="preserve">   ※ </w:t>
      </w:r>
      <w:proofErr w:type="spellStart"/>
      <w:r>
        <w:t>원가계산서</w:t>
      </w:r>
      <w:proofErr w:type="spellEnd"/>
      <w:r>
        <w:t xml:space="preserve">(서식), 세부산출내역서 반드시 첨부해야 함 </w:t>
      </w:r>
    </w:p>
    <w:p w:rsidR="00723CE3" w:rsidRDefault="00FE268F">
      <w:pPr>
        <w:numPr>
          <w:ilvl w:val="2"/>
          <w:numId w:val="4"/>
        </w:numPr>
        <w:ind w:hanging="355"/>
      </w:pPr>
      <w:r>
        <w:t xml:space="preserve">제안서 10부 (제안요청항목에 해당되는 부분에 </w:t>
      </w:r>
      <w:proofErr w:type="spellStart"/>
      <w:r>
        <w:t>견출지로</w:t>
      </w:r>
      <w:proofErr w:type="spellEnd"/>
      <w:r>
        <w:t xml:space="preserve"> 색인 표시)</w:t>
      </w:r>
    </w:p>
    <w:p w:rsidR="00723CE3" w:rsidRDefault="00FE268F">
      <w:pPr>
        <w:numPr>
          <w:ilvl w:val="2"/>
          <w:numId w:val="2"/>
        </w:numPr>
        <w:spacing w:after="488"/>
        <w:ind w:hanging="293"/>
      </w:pPr>
      <w:r>
        <w:t xml:space="preserve">제안서 내 포함 작성 </w:t>
      </w:r>
      <w:proofErr w:type="gramStart"/>
      <w:r>
        <w:t>서식 :</w:t>
      </w:r>
      <w:proofErr w:type="gramEnd"/>
      <w:r>
        <w:t xml:space="preserve"> 연구기관 일반 현황, 참여 인력 자격 및 경력 요약 </w:t>
      </w:r>
      <w:proofErr w:type="spellStart"/>
      <w:r>
        <w:t>총괄표</w:t>
      </w:r>
      <w:proofErr w:type="spellEnd"/>
      <w:r>
        <w:t xml:space="preserve">, 참여 인력 개인별 </w:t>
      </w:r>
      <w:proofErr w:type="spellStart"/>
      <w:r>
        <w:t>이력사항</w:t>
      </w:r>
      <w:proofErr w:type="spellEnd"/>
    </w:p>
    <w:p w:rsidR="00723CE3" w:rsidRDefault="00FE268F">
      <w:pPr>
        <w:numPr>
          <w:ilvl w:val="0"/>
          <w:numId w:val="2"/>
        </w:numPr>
        <w:spacing w:after="493"/>
        <w:ind w:hanging="333"/>
      </w:pPr>
      <w:r>
        <w:t xml:space="preserve">계약의 </w:t>
      </w:r>
      <w:proofErr w:type="gramStart"/>
      <w:r>
        <w:t>무효 :</w:t>
      </w:r>
      <w:proofErr w:type="gramEnd"/>
      <w:r>
        <w:t xml:space="preserve"> 제출된 서류가 허위로 밝혀지거나 기타 부정한 방법으로 입찰한 경우</w:t>
      </w:r>
    </w:p>
    <w:p w:rsidR="00723CE3" w:rsidRDefault="00FE268F">
      <w:pPr>
        <w:numPr>
          <w:ilvl w:val="0"/>
          <w:numId w:val="2"/>
        </w:numPr>
        <w:ind w:hanging="333"/>
      </w:pPr>
      <w:r>
        <w:t xml:space="preserve">기타 사항 </w:t>
      </w:r>
    </w:p>
    <w:p w:rsidR="00723CE3" w:rsidRDefault="00FE268F">
      <w:pPr>
        <w:numPr>
          <w:ilvl w:val="1"/>
          <w:numId w:val="2"/>
        </w:numPr>
        <w:ind w:hanging="429"/>
      </w:pPr>
      <w:r>
        <w:t>세부 내용은 제안요청서 참조</w:t>
      </w:r>
    </w:p>
    <w:p w:rsidR="00723CE3" w:rsidRDefault="00FE268F">
      <w:pPr>
        <w:numPr>
          <w:ilvl w:val="1"/>
          <w:numId w:val="2"/>
        </w:numPr>
        <w:ind w:hanging="429"/>
      </w:pPr>
      <w:r>
        <w:t>제출된 서류는 일체 반환하지 않음</w:t>
      </w:r>
    </w:p>
    <w:p w:rsidR="00723CE3" w:rsidRDefault="00FE268F">
      <w:pPr>
        <w:numPr>
          <w:ilvl w:val="1"/>
          <w:numId w:val="2"/>
        </w:numPr>
        <w:ind w:hanging="429"/>
      </w:pPr>
      <w:r>
        <w:t xml:space="preserve">본 제안과 관련된 일체의 소요 비용은 </w:t>
      </w:r>
      <w:proofErr w:type="spellStart"/>
      <w:r>
        <w:t>제안업체의</w:t>
      </w:r>
      <w:proofErr w:type="spellEnd"/>
      <w:r>
        <w:t xml:space="preserve"> 부담으로 함.</w:t>
      </w:r>
    </w:p>
    <w:p w:rsidR="00723CE3" w:rsidRDefault="00FE268F">
      <w:pPr>
        <w:numPr>
          <w:ilvl w:val="1"/>
          <w:numId w:val="2"/>
        </w:numPr>
        <w:spacing w:after="493"/>
        <w:ind w:hanging="429"/>
      </w:pPr>
      <w:proofErr w:type="gramStart"/>
      <w:r>
        <w:t>문의 :</w:t>
      </w:r>
      <w:proofErr w:type="gramEnd"/>
      <w:r>
        <w:t xml:space="preserve"> </w:t>
      </w:r>
      <w:proofErr w:type="spellStart"/>
      <w:r>
        <w:t>한돈자조금관리위원회</w:t>
      </w:r>
      <w:proofErr w:type="spellEnd"/>
      <w:r>
        <w:t xml:space="preserve"> 사업팀 (전화: 02-6486-2907/2904)</w:t>
      </w:r>
    </w:p>
    <w:p w:rsidR="00723CE3" w:rsidRDefault="00FE268F">
      <w:pPr>
        <w:spacing w:after="515" w:line="314" w:lineRule="auto"/>
        <w:ind w:left="56" w:right="44"/>
        <w:jc w:val="center"/>
      </w:pPr>
      <w:r>
        <w:t>2016.  2.  2</w:t>
      </w:r>
      <w:r w:rsidR="00D443D1">
        <w:t>6</w:t>
      </w:r>
      <w:bookmarkStart w:id="0" w:name="_GoBack"/>
      <w:bookmarkEnd w:id="0"/>
    </w:p>
    <w:p w:rsidR="00723CE3" w:rsidRDefault="00FE268F">
      <w:pPr>
        <w:pStyle w:val="1"/>
      </w:pPr>
      <w:proofErr w:type="spellStart"/>
      <w:r>
        <w:t>한돈자조금관리위원장</w:t>
      </w:r>
      <w:proofErr w:type="spellEnd"/>
      <w:r>
        <w:t xml:space="preserve"> </w:t>
      </w:r>
    </w:p>
    <w:p w:rsidR="00723CE3" w:rsidRDefault="00FE268F">
      <w:pPr>
        <w:spacing w:after="142" w:line="259" w:lineRule="auto"/>
        <w:jc w:val="center"/>
      </w:pPr>
      <w:r>
        <w:rPr>
          <w:rFonts w:ascii="Haansoft Batang" w:eastAsia="Haansoft Batang" w:hAnsi="Haansoft Batang" w:cs="Haansoft Batang"/>
          <w:sz w:val="20"/>
        </w:rPr>
        <w:t>- 2 -</w:t>
      </w:r>
    </w:p>
    <w:sectPr w:rsidR="00723CE3">
      <w:pgSz w:w="11900" w:h="16820"/>
      <w:pgMar w:top="1415" w:right="1135" w:bottom="283" w:left="11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Haansoft Batang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F659D"/>
    <w:multiLevelType w:val="hybridMultilevel"/>
    <w:tmpl w:val="0B8E9556"/>
    <w:lvl w:ilvl="0" w:tplc="8C3433C4">
      <w:start w:val="1"/>
      <w:numFmt w:val="decimal"/>
      <w:lvlText w:val="%1"/>
      <w:lvlJc w:val="left"/>
      <w:pPr>
        <w:ind w:left="360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9E1492">
      <w:start w:val="1"/>
      <w:numFmt w:val="lowerLetter"/>
      <w:lvlText w:val="%2"/>
      <w:lvlJc w:val="left"/>
      <w:pPr>
        <w:ind w:left="60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50702A">
      <w:start w:val="1"/>
      <w:numFmt w:val="decimal"/>
      <w:lvlText w:val="%3)"/>
      <w:lvlJc w:val="left"/>
      <w:pPr>
        <w:ind w:left="854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502CAA">
      <w:start w:val="1"/>
      <w:numFmt w:val="decimal"/>
      <w:lvlText w:val="%4"/>
      <w:lvlJc w:val="left"/>
      <w:pPr>
        <w:ind w:left="157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01152">
      <w:start w:val="1"/>
      <w:numFmt w:val="lowerLetter"/>
      <w:lvlText w:val="%5"/>
      <w:lvlJc w:val="left"/>
      <w:pPr>
        <w:ind w:left="229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46DBE6">
      <w:start w:val="1"/>
      <w:numFmt w:val="lowerRoman"/>
      <w:lvlText w:val="%6"/>
      <w:lvlJc w:val="left"/>
      <w:pPr>
        <w:ind w:left="301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9E0070">
      <w:start w:val="1"/>
      <w:numFmt w:val="decimal"/>
      <w:lvlText w:val="%7"/>
      <w:lvlJc w:val="left"/>
      <w:pPr>
        <w:ind w:left="373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3E02CA">
      <w:start w:val="1"/>
      <w:numFmt w:val="lowerLetter"/>
      <w:lvlText w:val="%8"/>
      <w:lvlJc w:val="left"/>
      <w:pPr>
        <w:ind w:left="445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C91B0">
      <w:start w:val="1"/>
      <w:numFmt w:val="lowerRoman"/>
      <w:lvlText w:val="%9"/>
      <w:lvlJc w:val="left"/>
      <w:pPr>
        <w:ind w:left="517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B129F7"/>
    <w:multiLevelType w:val="hybridMultilevel"/>
    <w:tmpl w:val="5C628F7E"/>
    <w:lvl w:ilvl="0" w:tplc="41DADC96">
      <w:start w:val="1"/>
      <w:numFmt w:val="decimal"/>
      <w:lvlText w:val="%1"/>
      <w:lvlJc w:val="left"/>
      <w:pPr>
        <w:ind w:left="360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32D2D0">
      <w:start w:val="1"/>
      <w:numFmt w:val="decimal"/>
      <w:lvlText w:val="%2)"/>
      <w:lvlJc w:val="left"/>
      <w:pPr>
        <w:ind w:left="554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A28FA2">
      <w:start w:val="1"/>
      <w:numFmt w:val="lowerRoman"/>
      <w:lvlText w:val="%3"/>
      <w:lvlJc w:val="left"/>
      <w:pPr>
        <w:ind w:left="151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CCA914">
      <w:start w:val="1"/>
      <w:numFmt w:val="decimal"/>
      <w:lvlText w:val="%4"/>
      <w:lvlJc w:val="left"/>
      <w:pPr>
        <w:ind w:left="223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6879F0">
      <w:start w:val="1"/>
      <w:numFmt w:val="lowerLetter"/>
      <w:lvlText w:val="%5"/>
      <w:lvlJc w:val="left"/>
      <w:pPr>
        <w:ind w:left="295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F23FF0">
      <w:start w:val="1"/>
      <w:numFmt w:val="lowerRoman"/>
      <w:lvlText w:val="%6"/>
      <w:lvlJc w:val="left"/>
      <w:pPr>
        <w:ind w:left="367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2C930">
      <w:start w:val="1"/>
      <w:numFmt w:val="decimal"/>
      <w:lvlText w:val="%7"/>
      <w:lvlJc w:val="left"/>
      <w:pPr>
        <w:ind w:left="439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4C68CC">
      <w:start w:val="1"/>
      <w:numFmt w:val="lowerLetter"/>
      <w:lvlText w:val="%8"/>
      <w:lvlJc w:val="left"/>
      <w:pPr>
        <w:ind w:left="511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4C29A">
      <w:start w:val="1"/>
      <w:numFmt w:val="lowerRoman"/>
      <w:lvlText w:val="%9"/>
      <w:lvlJc w:val="left"/>
      <w:pPr>
        <w:ind w:left="583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3C3175"/>
    <w:multiLevelType w:val="hybridMultilevel"/>
    <w:tmpl w:val="17AC669A"/>
    <w:lvl w:ilvl="0" w:tplc="822425F4">
      <w:start w:val="2"/>
      <w:numFmt w:val="decimal"/>
      <w:lvlText w:val="%1."/>
      <w:lvlJc w:val="left"/>
      <w:pPr>
        <w:ind w:left="333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B6FC04">
      <w:start w:val="1"/>
      <w:numFmt w:val="ganada"/>
      <w:lvlText w:val="%2."/>
      <w:lvlJc w:val="left"/>
      <w:pPr>
        <w:ind w:left="114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662B0">
      <w:start w:val="1"/>
      <w:numFmt w:val="bullet"/>
      <w:lvlText w:val="-"/>
      <w:lvlJc w:val="left"/>
      <w:pPr>
        <w:ind w:left="1733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29BF4">
      <w:start w:val="1"/>
      <w:numFmt w:val="bullet"/>
      <w:lvlText w:val="•"/>
      <w:lvlJc w:val="left"/>
      <w:pPr>
        <w:ind w:left="1960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263BA4">
      <w:start w:val="1"/>
      <w:numFmt w:val="bullet"/>
      <w:lvlText w:val="o"/>
      <w:lvlJc w:val="left"/>
      <w:pPr>
        <w:ind w:left="2680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481846">
      <w:start w:val="1"/>
      <w:numFmt w:val="bullet"/>
      <w:lvlText w:val="▪"/>
      <w:lvlJc w:val="left"/>
      <w:pPr>
        <w:ind w:left="3400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AD8CC">
      <w:start w:val="1"/>
      <w:numFmt w:val="bullet"/>
      <w:lvlText w:val="•"/>
      <w:lvlJc w:val="left"/>
      <w:pPr>
        <w:ind w:left="4120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283002">
      <w:start w:val="1"/>
      <w:numFmt w:val="bullet"/>
      <w:lvlText w:val="o"/>
      <w:lvlJc w:val="left"/>
      <w:pPr>
        <w:ind w:left="4840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EA339C">
      <w:start w:val="1"/>
      <w:numFmt w:val="bullet"/>
      <w:lvlText w:val="▪"/>
      <w:lvlJc w:val="left"/>
      <w:pPr>
        <w:ind w:left="5560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8E5978"/>
    <w:multiLevelType w:val="multilevel"/>
    <w:tmpl w:val="9F24B23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ganada"/>
      <w:lvlText w:val="%2"/>
      <w:lvlJc w:val="left"/>
      <w:pPr>
        <w:ind w:left="992" w:hanging="567"/>
      </w:pPr>
      <w:rPr>
        <w:rFonts w:hint="eastAsia"/>
      </w:rPr>
    </w:lvl>
    <w:lvl w:ilvl="2">
      <w:start w:val="1"/>
      <w:numFmt w:val="bullet"/>
      <w:lvlText w:val=")"/>
      <w:lvlJc w:val="left"/>
      <w:pPr>
        <w:ind w:left="1418" w:hanging="567"/>
      </w:pPr>
      <w:rPr>
        <w:rFonts w:asciiTheme="minorEastAsia" w:eastAsiaTheme="minorEastAsia" w:hAnsi="Arial Unicode MS" w:hint="default"/>
        <w:color w:val="auto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51FE55E5"/>
    <w:multiLevelType w:val="hybridMultilevel"/>
    <w:tmpl w:val="EDD6B532"/>
    <w:lvl w:ilvl="0" w:tplc="D108B428">
      <w:start w:val="1"/>
      <w:numFmt w:val="ganada"/>
      <w:lvlText w:val="%1."/>
      <w:lvlJc w:val="left"/>
      <w:pPr>
        <w:ind w:left="664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5887C2">
      <w:start w:val="1"/>
      <w:numFmt w:val="lowerLetter"/>
      <w:lvlText w:val="%2"/>
      <w:lvlJc w:val="left"/>
      <w:pPr>
        <w:ind w:left="127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88661A">
      <w:start w:val="1"/>
      <w:numFmt w:val="lowerRoman"/>
      <w:lvlText w:val="%3"/>
      <w:lvlJc w:val="left"/>
      <w:pPr>
        <w:ind w:left="199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C5DDE">
      <w:start w:val="1"/>
      <w:numFmt w:val="decimal"/>
      <w:lvlText w:val="%4"/>
      <w:lvlJc w:val="left"/>
      <w:pPr>
        <w:ind w:left="271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C0006C">
      <w:start w:val="1"/>
      <w:numFmt w:val="lowerLetter"/>
      <w:lvlText w:val="%5"/>
      <w:lvlJc w:val="left"/>
      <w:pPr>
        <w:ind w:left="343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FE347C">
      <w:start w:val="1"/>
      <w:numFmt w:val="lowerRoman"/>
      <w:lvlText w:val="%6"/>
      <w:lvlJc w:val="left"/>
      <w:pPr>
        <w:ind w:left="415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2CE820">
      <w:start w:val="1"/>
      <w:numFmt w:val="decimal"/>
      <w:lvlText w:val="%7"/>
      <w:lvlJc w:val="left"/>
      <w:pPr>
        <w:ind w:left="487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6C2ACE">
      <w:start w:val="1"/>
      <w:numFmt w:val="lowerLetter"/>
      <w:lvlText w:val="%8"/>
      <w:lvlJc w:val="left"/>
      <w:pPr>
        <w:ind w:left="559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294B4">
      <w:start w:val="1"/>
      <w:numFmt w:val="lowerRoman"/>
      <w:lvlText w:val="%9"/>
      <w:lvlJc w:val="left"/>
      <w:pPr>
        <w:ind w:left="631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326687"/>
    <w:multiLevelType w:val="hybridMultilevel"/>
    <w:tmpl w:val="09CE74FA"/>
    <w:lvl w:ilvl="0" w:tplc="13A8759C">
      <w:start w:val="1"/>
      <w:numFmt w:val="decimal"/>
      <w:lvlText w:val="%1"/>
      <w:lvlJc w:val="left"/>
      <w:pPr>
        <w:ind w:left="360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B02858">
      <w:start w:val="1"/>
      <w:numFmt w:val="decimal"/>
      <w:lvlText w:val="%2)"/>
      <w:lvlJc w:val="left"/>
      <w:pPr>
        <w:ind w:left="554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8F12E">
      <w:start w:val="1"/>
      <w:numFmt w:val="lowerRoman"/>
      <w:lvlText w:val="%3"/>
      <w:lvlJc w:val="left"/>
      <w:pPr>
        <w:ind w:left="151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6A7B52">
      <w:start w:val="1"/>
      <w:numFmt w:val="decimal"/>
      <w:lvlText w:val="%4"/>
      <w:lvlJc w:val="left"/>
      <w:pPr>
        <w:ind w:left="223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CCF8F6">
      <w:start w:val="1"/>
      <w:numFmt w:val="lowerLetter"/>
      <w:lvlText w:val="%5"/>
      <w:lvlJc w:val="left"/>
      <w:pPr>
        <w:ind w:left="295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6ADC2C">
      <w:start w:val="1"/>
      <w:numFmt w:val="lowerRoman"/>
      <w:lvlText w:val="%6"/>
      <w:lvlJc w:val="left"/>
      <w:pPr>
        <w:ind w:left="367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E45FE2">
      <w:start w:val="1"/>
      <w:numFmt w:val="decimal"/>
      <w:lvlText w:val="%7"/>
      <w:lvlJc w:val="left"/>
      <w:pPr>
        <w:ind w:left="439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CAFEBC">
      <w:start w:val="1"/>
      <w:numFmt w:val="lowerLetter"/>
      <w:lvlText w:val="%8"/>
      <w:lvlJc w:val="left"/>
      <w:pPr>
        <w:ind w:left="511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760C8E">
      <w:start w:val="1"/>
      <w:numFmt w:val="lowerRoman"/>
      <w:lvlText w:val="%9"/>
      <w:lvlJc w:val="left"/>
      <w:pPr>
        <w:ind w:left="5839"/>
      </w:pPr>
      <w:rPr>
        <w:rFonts w:ascii="바탕" w:eastAsia="바탕" w:hAnsi="바탕" w:cs="바탕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E3"/>
    <w:rsid w:val="005E1FFD"/>
    <w:rsid w:val="00723CE3"/>
    <w:rsid w:val="00D443D1"/>
    <w:rsid w:val="00FE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4C318"/>
  <w15:docId w15:val="{AC931F5A-9BFA-4019-8512-9D7BD6CB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spacing w:after="71" w:line="268" w:lineRule="auto"/>
      <w:ind w:left="10" w:hanging="10"/>
      <w:jc w:val="left"/>
    </w:pPr>
    <w:rPr>
      <w:rFonts w:ascii="바탕" w:eastAsia="바탕" w:hAnsi="바탕" w:cs="바탕"/>
      <w:color w:val="000000"/>
      <w:sz w:val="24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1187"/>
      <w:ind w:right="2"/>
      <w:jc w:val="center"/>
      <w:outlineLvl w:val="0"/>
    </w:pPr>
    <w:rPr>
      <w:rFonts w:ascii="바탕" w:eastAsia="바탕" w:hAnsi="바탕" w:cs="바탕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rPr>
      <w:rFonts w:ascii="바탕" w:eastAsia="바탕" w:hAnsi="바탕" w:cs="바탕"/>
      <w:color w:val="000000"/>
      <w:sz w:val="32"/>
    </w:rPr>
  </w:style>
  <w:style w:type="paragraph" w:styleId="a3">
    <w:name w:val="List Paragraph"/>
    <w:basedOn w:val="a"/>
    <w:uiPriority w:val="34"/>
    <w:qFormat/>
    <w:rsid w:val="005E1F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공문-</dc:title>
  <dc:subject/>
  <dc:creator>지도부</dc:creator>
  <cp:keywords/>
  <cp:lastModifiedBy>사업팀</cp:lastModifiedBy>
  <cp:revision>4</cp:revision>
  <dcterms:created xsi:type="dcterms:W3CDTF">2016-02-25T08:23:00Z</dcterms:created>
  <dcterms:modified xsi:type="dcterms:W3CDTF">2016-02-26T02:12:00Z</dcterms:modified>
</cp:coreProperties>
</file>